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19ED" w:rsidRPr="001B5476" w:rsidRDefault="001B5476" w:rsidP="00311F72">
      <w:pPr>
        <w:spacing w:before="600" w:after="150" w:line="240" w:lineRule="auto"/>
        <w:rPr>
          <w:b/>
          <w:bCs/>
          <w:u w:val="single"/>
        </w:rPr>
      </w:pPr>
      <w:r w:rsidRPr="001B5476">
        <w:rPr>
          <w:b/>
          <w:bCs/>
          <w:u w:val="single"/>
        </w:rPr>
        <w:t>AVVISO DI RICERCA DI PERSONE DISPONIBILI A SVOLGERE LA FUNZIONE DI PRESIDENTE SUPPLENTE O LA FUNZIONE DI SCRUTATORE SUPPLENTE IN CASO DI NECESSITÀ E URGENZA IN OCCASIONE DELLE PROSSIME ELEZIONI EUROPEE E AMMINISTRATIVE DI SABATO 8 E DOMENICA 9 GIUGNO 2024</w:t>
      </w:r>
    </w:p>
    <w:p w:rsidR="00161C70" w:rsidRDefault="008719ED" w:rsidP="001B5476">
      <w:pPr>
        <w:spacing w:before="600" w:after="150" w:line="276" w:lineRule="auto"/>
      </w:pPr>
      <w:r>
        <w:t>I</w:t>
      </w:r>
      <w:r w:rsidR="00311F72">
        <w:t xml:space="preserve">n seguito alla circolare 38 </w:t>
      </w:r>
      <w:r w:rsidR="00311F72">
        <w:t>del 26/4/2024</w:t>
      </w:r>
      <w:r w:rsidR="00311F72">
        <w:t xml:space="preserve"> del </w:t>
      </w:r>
      <w:r w:rsidR="00311F72">
        <w:t>Ministero dell’Interno</w:t>
      </w:r>
      <w:r w:rsidR="00311F72">
        <w:t xml:space="preserve"> e </w:t>
      </w:r>
      <w:r w:rsidR="00311F72">
        <w:t xml:space="preserve">nota 31406 del 30/4/2024 </w:t>
      </w:r>
      <w:r w:rsidR="00311F72">
        <w:t>della</w:t>
      </w:r>
      <w:r w:rsidR="00311F72">
        <w:t xml:space="preserve"> Prefettura di Mantova </w:t>
      </w:r>
      <w:r w:rsidR="00311F72">
        <w:t xml:space="preserve">si </w:t>
      </w:r>
      <w:r w:rsidR="00311F72">
        <w:t xml:space="preserve">raccoglie le disponibilità </w:t>
      </w:r>
      <w:r w:rsidR="00311F72">
        <w:t>dei cittadini</w:t>
      </w:r>
      <w:r w:rsidR="00311F72">
        <w:t>, sebbene non iscritti all’Albo Presidenti di Seggio o all’Albo Scrutatori</w:t>
      </w:r>
      <w:r w:rsidR="00161C70" w:rsidRPr="008719ED">
        <w:t>, ad essere inseriti in un apposito </w:t>
      </w:r>
      <w:r w:rsidR="00161C70" w:rsidRPr="008719ED">
        <w:rPr>
          <w:b/>
          <w:bCs/>
        </w:rPr>
        <w:t>elenco aggiuntivo</w:t>
      </w:r>
      <w:r w:rsidR="00161C70" w:rsidRPr="008719ED">
        <w:t> e a subentrare nell'esercizio delle funzioni di componente di seggio, comprese quelle di presidente, in tutti i casi di improvvisa vacanza di quelli originariamente nominati</w:t>
      </w:r>
      <w:r w:rsidR="00311F72">
        <w:t xml:space="preserve">. </w:t>
      </w:r>
      <w:r w:rsidR="00161C70">
        <w:t xml:space="preserve">I cittadini </w:t>
      </w:r>
      <w:r w:rsidR="00161C70" w:rsidRPr="00161C70">
        <w:t>in possesso dei requisiti di legge</w:t>
      </w:r>
      <w:r w:rsidR="00161C70" w:rsidRPr="00161C70">
        <w:t xml:space="preserve"> </w:t>
      </w:r>
      <w:r w:rsidR="00161C70">
        <w:t>che intendono dare la propria disponibilità possono compilare</w:t>
      </w:r>
      <w:r w:rsidR="00311F72">
        <w:t xml:space="preserve"> il modulo </w:t>
      </w:r>
      <w:r w:rsidR="00161C70">
        <w:t xml:space="preserve">in </w:t>
      </w:r>
      <w:r w:rsidR="00311F72">
        <w:t>allegato</w:t>
      </w:r>
      <w:r w:rsidR="00161C70">
        <w:t>.</w:t>
      </w:r>
      <w:r w:rsidR="00311F72">
        <w:t xml:space="preserve"> </w:t>
      </w:r>
      <w:r w:rsidR="00161C70">
        <w:t>S</w:t>
      </w:r>
      <w:r w:rsidR="00311F72">
        <w:t>aranno</w:t>
      </w:r>
      <w:r w:rsidR="00161C70">
        <w:t xml:space="preserve"> poi</w:t>
      </w:r>
      <w:r w:rsidR="00311F72">
        <w:t xml:space="preserve"> inseriti in appositi elenchi aggiuntivi, distinti per Presidenti e Scrutatori, che saranno utilizzati da questo Comune in caso di necessità e urgenza. I requisiti per essere inseriti nell’elenco aggiuntivo Presidenti sono: </w:t>
      </w:r>
    </w:p>
    <w:p w:rsidR="00161C70" w:rsidRPr="008719ED" w:rsidRDefault="00311F72" w:rsidP="001B5476">
      <w:pPr>
        <w:pStyle w:val="Paragrafoelenco"/>
        <w:numPr>
          <w:ilvl w:val="0"/>
          <w:numId w:val="2"/>
        </w:numPr>
        <w:spacing w:before="600" w:after="150" w:line="276" w:lineRule="auto"/>
      </w:pPr>
      <w:r>
        <w:t xml:space="preserve">essere elettori del Comune di </w:t>
      </w:r>
      <w:r w:rsidR="00161C70">
        <w:t>Rivarolo</w:t>
      </w:r>
      <w:r>
        <w:t xml:space="preserve"> Mantovano; </w:t>
      </w:r>
    </w:p>
    <w:p w:rsidR="00161C70" w:rsidRPr="008719ED" w:rsidRDefault="00311F72" w:rsidP="001B5476">
      <w:pPr>
        <w:pStyle w:val="Paragrafoelenco"/>
        <w:numPr>
          <w:ilvl w:val="0"/>
          <w:numId w:val="2"/>
        </w:numPr>
        <w:spacing w:before="600" w:after="150" w:line="276" w:lineRule="auto"/>
      </w:pPr>
      <w:r>
        <w:t xml:space="preserve">essere in possesso del Diploma di Istruzione Secondaria di II grado (corso di studi di 5 anni); </w:t>
      </w:r>
    </w:p>
    <w:p w:rsidR="00161C70" w:rsidRDefault="00311F72" w:rsidP="001B5476">
      <w:pPr>
        <w:spacing w:before="600" w:after="150" w:line="276" w:lineRule="auto"/>
      </w:pPr>
      <w:r>
        <w:t xml:space="preserve">I requisiti per essere inseriti nell’elenco aggiuntivo Scrutatori sono: </w:t>
      </w:r>
    </w:p>
    <w:p w:rsidR="00161C70" w:rsidRPr="008719ED" w:rsidRDefault="00311F72" w:rsidP="00161C70">
      <w:pPr>
        <w:pStyle w:val="Paragrafoelenco"/>
        <w:numPr>
          <w:ilvl w:val="0"/>
          <w:numId w:val="3"/>
        </w:numPr>
        <w:spacing w:before="600" w:after="150" w:line="240" w:lineRule="auto"/>
      </w:pPr>
      <w:r>
        <w:t xml:space="preserve">essere elettori del Comune di </w:t>
      </w:r>
      <w:r w:rsidR="00161C70">
        <w:t>Rivarolo</w:t>
      </w:r>
      <w:r>
        <w:t xml:space="preserve"> Mantovano; </w:t>
      </w:r>
    </w:p>
    <w:p w:rsidR="00161C70" w:rsidRPr="008719ED" w:rsidRDefault="00311F72" w:rsidP="00161C70">
      <w:pPr>
        <w:pStyle w:val="Paragrafoelenco"/>
        <w:numPr>
          <w:ilvl w:val="0"/>
          <w:numId w:val="3"/>
        </w:numPr>
        <w:spacing w:before="600" w:after="150" w:line="240" w:lineRule="auto"/>
      </w:pPr>
      <w:r>
        <w:t>essere in possesso del Diploma di Licenza Media</w:t>
      </w:r>
      <w:r w:rsidR="00D61829">
        <w:t xml:space="preserve"> e/o</w:t>
      </w:r>
      <w:r>
        <w:t xml:space="preserve"> Diploma di Istruzione Secondaria di I grado; </w:t>
      </w:r>
    </w:p>
    <w:p w:rsidR="001B5476" w:rsidRDefault="001B5476" w:rsidP="00D61829"/>
    <w:p w:rsidR="00D61829" w:rsidRDefault="00D61829" w:rsidP="00D61829">
      <w:r>
        <w:t>SONO ESCLUSI:</w:t>
      </w:r>
    </w:p>
    <w:p w:rsidR="00D61829" w:rsidRDefault="00D61829" w:rsidP="00D61829">
      <w:r>
        <w:t>a) i dipendenti dei Ministeri dell'Interno, delle Poste e delle Telecomunicazioni e dei Trasporti;</w:t>
      </w:r>
    </w:p>
    <w:p w:rsidR="00D61829" w:rsidRDefault="00D61829" w:rsidP="00D61829">
      <w:r>
        <w:t>b) gli appartenenti alle Forze armate in servizio;</w:t>
      </w:r>
    </w:p>
    <w:p w:rsidR="00D61829" w:rsidRDefault="00D61829" w:rsidP="00D61829">
      <w:r>
        <w:t>c) i segretari comunali ed i dipendenti dei Comuni, addetti o comandati a prestare servizio presso gli Uffici elettorali comunali;</w:t>
      </w:r>
    </w:p>
    <w:p w:rsidR="00D61829" w:rsidRDefault="00D61829" w:rsidP="00D61829">
      <w:r>
        <w:t>d) i medici provinciali, gli ufficiali sanitari e i medici condotti;</w:t>
      </w:r>
    </w:p>
    <w:p w:rsidR="00840F24" w:rsidRDefault="00D61829" w:rsidP="00D61829">
      <w:r>
        <w:t>e) i candidati alle elezioni per le quali si svolge la votazione.</w:t>
      </w:r>
    </w:p>
    <w:p w:rsidR="00D61829" w:rsidRPr="008719ED" w:rsidRDefault="00D61829" w:rsidP="00D61829">
      <w:r w:rsidRPr="008719ED">
        <w:t xml:space="preserve">Si specifica che tale disponibilità è da intendersi quale mera manifestazione di interesse di carattere ricognitivo e quindi non vincolante per il Comune di </w:t>
      </w:r>
      <w:r w:rsidRPr="008719ED">
        <w:t>Rivarolo Mantovano,</w:t>
      </w:r>
      <w:r w:rsidRPr="008719ED">
        <w:t xml:space="preserve"> non costituisce e non può essere considerata o interpretata come una designazione e non determina per questo Ente alcun obbligo in relazione alla nomina degli scrutatori e dei presidenti di sezione elettorale. </w:t>
      </w:r>
      <w:r w:rsidRPr="008719ED">
        <w:t>S</w:t>
      </w:r>
      <w:r w:rsidRPr="008719ED">
        <w:t>olo in caso di improvvisa vacanza dei componenti originariamente nominati si attingerà agli elenchi aggiuntivi.</w:t>
      </w:r>
    </w:p>
    <w:p w:rsidR="00D61829" w:rsidRPr="001B5476" w:rsidRDefault="00D61829" w:rsidP="00D61829">
      <w:pPr>
        <w:rPr>
          <w:b/>
          <w:bCs/>
        </w:rPr>
      </w:pPr>
      <w:r w:rsidRPr="008719ED">
        <w:t>T</w:t>
      </w:r>
      <w:r w:rsidRPr="008719ED">
        <w:t xml:space="preserve">utti gli interessati potranno presentare l'istanza </w:t>
      </w:r>
      <w:r w:rsidRPr="008719ED">
        <w:t>all’Ufficio Elettorale del Comune,</w:t>
      </w:r>
      <w:r w:rsidRPr="008719ED">
        <w:t xml:space="preserve"> ovvero inviare </w:t>
      </w:r>
      <w:r w:rsidRPr="008719ED">
        <w:t>il modulo</w:t>
      </w:r>
      <w:r w:rsidRPr="008719ED">
        <w:t xml:space="preserve"> all'indirizzo e</w:t>
      </w:r>
      <w:r w:rsidRPr="008719ED">
        <w:t>-</w:t>
      </w:r>
      <w:r w:rsidRPr="008719ED">
        <w:t>mail: </w:t>
      </w:r>
      <w:hyperlink r:id="rId5" w:history="1">
        <w:r w:rsidRPr="001B5476">
          <w:rPr>
            <w:b/>
            <w:bCs/>
          </w:rPr>
          <w:t>anagrafe@comune.rivarolo.mn.it</w:t>
        </w:r>
      </w:hyperlink>
      <w:r w:rsidRPr="008719ED">
        <w:br/>
        <w:t xml:space="preserve">oppure alla </w:t>
      </w:r>
      <w:proofErr w:type="spellStart"/>
      <w:r w:rsidRPr="008719ED">
        <w:t>pec</w:t>
      </w:r>
      <w:proofErr w:type="spellEnd"/>
      <w:r w:rsidRPr="008719ED">
        <w:t>: </w:t>
      </w:r>
      <w:hyperlink r:id="rId6" w:history="1">
        <w:r w:rsidR="008719ED" w:rsidRPr="001B5476">
          <w:rPr>
            <w:b/>
            <w:bCs/>
          </w:rPr>
          <w:t>demografici.comune.rivarolo@legalmail.it</w:t>
        </w:r>
      </w:hyperlink>
    </w:p>
    <w:sectPr w:rsidR="00D61829" w:rsidRPr="001B5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984"/>
    <w:multiLevelType w:val="multilevel"/>
    <w:tmpl w:val="1BC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73B"/>
    <w:multiLevelType w:val="hybridMultilevel"/>
    <w:tmpl w:val="292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7431"/>
    <w:multiLevelType w:val="hybridMultilevel"/>
    <w:tmpl w:val="B6BA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86497">
    <w:abstractNumId w:val="0"/>
  </w:num>
  <w:num w:numId="2" w16cid:durableId="1871407671">
    <w:abstractNumId w:val="1"/>
  </w:num>
  <w:num w:numId="3" w16cid:durableId="55747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72"/>
    <w:rsid w:val="00161C70"/>
    <w:rsid w:val="001B5476"/>
    <w:rsid w:val="00311F72"/>
    <w:rsid w:val="00840F24"/>
    <w:rsid w:val="008719ED"/>
    <w:rsid w:val="00D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86A1"/>
  <w15:chartTrackingRefBased/>
  <w15:docId w15:val="{B09ABD56-8EEA-4F9C-808C-BEFA739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11F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11F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C7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6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grafici.comune.rivarolo@legalmail.it" TargetMode="External"/><Relationship Id="rId5" Type="http://schemas.openxmlformats.org/officeDocument/2006/relationships/hyperlink" Target="mailto:anagrafe@comune.rivarolo.m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anagrafe2</dc:creator>
  <cp:keywords/>
  <dc:description/>
  <cp:lastModifiedBy>anagrafe2</cp:lastModifiedBy>
  <cp:revision>1</cp:revision>
  <dcterms:created xsi:type="dcterms:W3CDTF">2024-05-03T10:30:00Z</dcterms:created>
  <dcterms:modified xsi:type="dcterms:W3CDTF">2024-05-03T11:18:00Z</dcterms:modified>
</cp:coreProperties>
</file>